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9"/>
        <w:gridCol w:w="2270"/>
        <w:gridCol w:w="2586"/>
        <w:gridCol w:w="2446"/>
      </w:tblGrid>
      <w:tr w:rsidR="0038169C" w:rsidTr="0038169C">
        <w:tc>
          <w:tcPr>
            <w:tcW w:w="2269" w:type="dxa"/>
          </w:tcPr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bookmarkStart w:id="0" w:name="_GoBack" w:colFirst="0" w:colLast="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DT</w:t>
            </w:r>
          </w:p>
        </w:tc>
        <w:tc>
          <w:tcPr>
            <w:tcW w:w="2270" w:type="dxa"/>
          </w:tcPr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AT</w:t>
            </w:r>
          </w:p>
        </w:tc>
        <w:tc>
          <w:tcPr>
            <w:tcW w:w="2586" w:type="dxa"/>
          </w:tcPr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CH</w:t>
            </w:r>
          </w:p>
        </w:tc>
        <w:tc>
          <w:tcPr>
            <w:tcW w:w="2446" w:type="dxa"/>
          </w:tcPr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UA</w:t>
            </w:r>
          </w:p>
        </w:tc>
      </w:tr>
      <w:bookmarkEnd w:id="0"/>
      <w:tr w:rsidR="0038169C" w:rsidTr="0038169C">
        <w:tc>
          <w:tcPr>
            <w:tcW w:w="2269" w:type="dxa"/>
          </w:tcPr>
          <w:p w:rsidR="0038169C" w:rsidRPr="004042EC" w:rsidRDefault="0038169C" w:rsidP="000051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4042E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§ 216 Tötung auf Verlangen</w:t>
            </w:r>
          </w:p>
          <w:p w:rsidR="0038169C" w:rsidRPr="004042EC" w:rsidRDefault="0038169C" w:rsidP="000051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042EC">
              <w:rPr>
                <w:rFonts w:ascii="Times New Roman" w:hAnsi="Times New Roman"/>
                <w:sz w:val="24"/>
                <w:szCs w:val="24"/>
                <w:lang w:val="de-DE"/>
              </w:rPr>
              <w:t>(1) Ist jemand durch das ausdrückliche und ernstliche Verlangen des Getöteten zur Tötung bestimmt worden, so</w:t>
            </w:r>
          </w:p>
          <w:p w:rsidR="0038169C" w:rsidRPr="004042EC" w:rsidRDefault="0038169C" w:rsidP="000051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042EC">
              <w:rPr>
                <w:rFonts w:ascii="Times New Roman" w:hAnsi="Times New Roman"/>
                <w:sz w:val="24"/>
                <w:szCs w:val="24"/>
                <w:lang w:val="de-DE"/>
              </w:rPr>
              <w:t>ist auf Freiheitsstrafe von sechs Monaten bis zu fünf Jahren zu erkennen.</w:t>
            </w:r>
          </w:p>
          <w:p w:rsidR="0038169C" w:rsidRPr="004042EC" w:rsidRDefault="0038169C" w:rsidP="0000511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042EC">
              <w:rPr>
                <w:rFonts w:ascii="Times New Roman" w:hAnsi="Times New Roman"/>
                <w:sz w:val="24"/>
                <w:szCs w:val="24"/>
                <w:lang w:val="de-DE"/>
              </w:rPr>
              <w:t>(2) Der Versuch ist strafbar.</w:t>
            </w:r>
          </w:p>
          <w:p w:rsidR="0038169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70" w:type="dxa"/>
          </w:tcPr>
          <w:p w:rsidR="0038169C" w:rsidRPr="004042EC" w:rsidRDefault="0038169C" w:rsidP="00005110">
            <w:pPr>
              <w:pStyle w:val="45UeberschrPara"/>
              <w:jc w:val="left"/>
              <w:rPr>
                <w:color w:val="auto"/>
                <w:sz w:val="24"/>
                <w:szCs w:val="24"/>
              </w:rPr>
            </w:pPr>
            <w:r w:rsidRPr="004042EC">
              <w:rPr>
                <w:color w:val="auto"/>
                <w:sz w:val="24"/>
                <w:szCs w:val="24"/>
              </w:rPr>
              <w:t>Tötung auf Verlangen</w:t>
            </w:r>
          </w:p>
          <w:p w:rsidR="0038169C" w:rsidRPr="004042EC" w:rsidRDefault="0038169C" w:rsidP="00005110">
            <w:pPr>
              <w:pStyle w:val="51Abs"/>
              <w:rPr>
                <w:color w:val="auto"/>
                <w:sz w:val="24"/>
                <w:szCs w:val="24"/>
              </w:rPr>
            </w:pPr>
            <w:r w:rsidRPr="004042EC">
              <w:rPr>
                <w:rStyle w:val="991GldSymbol"/>
                <w:color w:val="auto"/>
                <w:sz w:val="24"/>
                <w:szCs w:val="24"/>
              </w:rPr>
              <w:t>§ 77.</w:t>
            </w:r>
            <w:r w:rsidRPr="004042EC">
              <w:rPr>
                <w:color w:val="auto"/>
                <w:sz w:val="24"/>
                <w:szCs w:val="24"/>
              </w:rPr>
              <w:t xml:space="preserve"> Wer einen anderen auf dessen ernstliches und eindringliches Verlangen tötet, ist mit Freiheitsstrafe von sechs Monaten bis zu fünf Jahren zu bestrafen.</w:t>
            </w:r>
          </w:p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de-AT"/>
              </w:rPr>
            </w:pPr>
          </w:p>
        </w:tc>
        <w:tc>
          <w:tcPr>
            <w:tcW w:w="2586" w:type="dxa"/>
          </w:tcPr>
          <w:p w:rsidR="0038169C" w:rsidRPr="00E03622" w:rsidRDefault="0038169C" w:rsidP="00005110">
            <w:pPr>
              <w:shd w:val="clear" w:color="auto" w:fill="FFFFFF"/>
              <w:outlineLvl w:val="4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hyperlink r:id="rId5" w:anchor="a114" w:history="1">
              <w:r w:rsidRPr="004042EC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val="de-DE"/>
                </w:rPr>
                <w:t>Art. 114</w:t>
              </w:r>
            </w:hyperlink>
          </w:p>
          <w:p w:rsidR="0038169C" w:rsidRPr="00E03622" w:rsidRDefault="0038169C" w:rsidP="00005110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</w:pPr>
            <w:r w:rsidRPr="00E03622"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  <w:t>Tötung auf Verlangen</w:t>
            </w:r>
          </w:p>
          <w:p w:rsidR="0038169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E03622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Wer aus achtenswerten Beweggründen, namentlich aus Mitleid, einen Menschen auf dessen ernsthaftes und eindringliches Verlangen tötet, wird mit Freiheitsstrafe bis zu drei Jahren oder Geldstrafe</w:t>
            </w:r>
            <w:r w:rsidRPr="004042EC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 </w:t>
            </w:r>
            <w:r w:rsidRPr="00E03622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bestraft.</w:t>
            </w:r>
          </w:p>
        </w:tc>
        <w:tc>
          <w:tcPr>
            <w:tcW w:w="2446" w:type="dxa"/>
          </w:tcPr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de-DE"/>
              </w:rPr>
            </w:pPr>
          </w:p>
          <w:p w:rsidR="0038169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4042E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de-DE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</w:p>
        </w:tc>
      </w:tr>
      <w:tr w:rsidR="0038169C" w:rsidTr="0038169C">
        <w:tc>
          <w:tcPr>
            <w:tcW w:w="2269" w:type="dxa"/>
          </w:tcPr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de-DE"/>
              </w:rPr>
            </w:pPr>
            <w:r w:rsidRPr="004042E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de-DE"/>
              </w:rPr>
              <w:t xml:space="preserve">                     </w:t>
            </w:r>
          </w:p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de-DE"/>
              </w:rPr>
            </w:pPr>
          </w:p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4042E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de-DE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2270" w:type="dxa"/>
          </w:tcPr>
          <w:p w:rsidR="0038169C" w:rsidRPr="004042EC" w:rsidRDefault="0038169C" w:rsidP="00005110">
            <w:pPr>
              <w:pStyle w:val="45UeberschrPara"/>
              <w:jc w:val="left"/>
              <w:rPr>
                <w:color w:val="auto"/>
                <w:sz w:val="24"/>
                <w:szCs w:val="24"/>
              </w:rPr>
            </w:pPr>
            <w:r w:rsidRPr="004042EC">
              <w:rPr>
                <w:color w:val="auto"/>
                <w:sz w:val="24"/>
                <w:szCs w:val="24"/>
              </w:rPr>
              <w:t>Mitwirkung am Selbstmord</w:t>
            </w:r>
          </w:p>
          <w:p w:rsidR="0038169C" w:rsidRPr="004042EC" w:rsidRDefault="0038169C" w:rsidP="00005110">
            <w:pPr>
              <w:pStyle w:val="51Abs"/>
              <w:rPr>
                <w:color w:val="auto"/>
                <w:sz w:val="24"/>
                <w:szCs w:val="24"/>
                <w:lang w:val="uk-UA"/>
              </w:rPr>
            </w:pPr>
            <w:r w:rsidRPr="004042EC">
              <w:rPr>
                <w:rStyle w:val="991GldSymbol"/>
                <w:color w:val="auto"/>
                <w:sz w:val="24"/>
                <w:szCs w:val="24"/>
              </w:rPr>
              <w:t>§ 78.</w:t>
            </w:r>
            <w:r w:rsidRPr="004042EC">
              <w:rPr>
                <w:color w:val="auto"/>
                <w:sz w:val="24"/>
                <w:szCs w:val="24"/>
              </w:rPr>
              <w:t xml:space="preserve"> Wer einen anderen dazu verleitet, sich selbst zu töten, oder ihm dazu Hilfe leistet, ist mit Freiheitsstrafe von sechs Monaten bis zu fünf Jahren zu bestrafen.</w:t>
            </w:r>
          </w:p>
          <w:p w:rsidR="0038169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86" w:type="dxa"/>
          </w:tcPr>
          <w:p w:rsidR="0038169C" w:rsidRPr="00E03622" w:rsidRDefault="0038169C" w:rsidP="00005110">
            <w:pPr>
              <w:shd w:val="clear" w:color="auto" w:fill="FFFFFF"/>
              <w:outlineLvl w:val="4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hyperlink r:id="rId6" w:anchor="a115" w:history="1">
              <w:r w:rsidRPr="004042EC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val="de-DE"/>
                </w:rPr>
                <w:t>Art. 115</w:t>
              </w:r>
            </w:hyperlink>
          </w:p>
          <w:p w:rsidR="0038169C" w:rsidRPr="00E03622" w:rsidRDefault="0038169C" w:rsidP="00005110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</w:pPr>
            <w:r w:rsidRPr="00E03622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 </w:t>
            </w:r>
            <w:r w:rsidRPr="00E03622">
              <w:rPr>
                <w:rFonts w:ascii="Times New Roman" w:eastAsia="Times New Roman" w:hAnsi="Times New Roman"/>
                <w:b/>
                <w:sz w:val="24"/>
                <w:szCs w:val="24"/>
                <w:lang w:val="de-DE"/>
              </w:rPr>
              <w:t>Verleitung und Beihilfe zum Selbstmord</w:t>
            </w:r>
          </w:p>
          <w:p w:rsidR="0038169C" w:rsidRPr="00E03622" w:rsidRDefault="0038169C" w:rsidP="0000511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E03622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Wer aus selbstsüchtigen Beweggründen jemanden zum Selbstmorde verleitet oder ihm dazu Hilfe leistet, wird, wenn der Selbstmord ausgeführt oder versucht wurde, mit Freiheitsstrafe bis zu fünf Jahren oder Geldstrafe</w:t>
            </w:r>
            <w:r w:rsidRPr="004042E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de-DE"/>
              </w:rPr>
              <w:t xml:space="preserve"> </w:t>
            </w:r>
            <w:r w:rsidRPr="00E03622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bestraft.</w:t>
            </w:r>
          </w:p>
          <w:p w:rsidR="0038169C" w:rsidRPr="004042E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de-DE"/>
              </w:rPr>
            </w:pPr>
          </w:p>
        </w:tc>
        <w:tc>
          <w:tcPr>
            <w:tcW w:w="2446" w:type="dxa"/>
          </w:tcPr>
          <w:p w:rsidR="0038169C" w:rsidRPr="0038169C" w:rsidRDefault="0038169C" w:rsidP="000051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42E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Стаття</w:t>
            </w:r>
            <w:proofErr w:type="spellEnd"/>
            <w:r w:rsidRPr="004042E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120.</w:t>
            </w:r>
            <w:r w:rsidRPr="004042E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38169C" w:rsidRPr="00E03622" w:rsidRDefault="0038169C" w:rsidP="000051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03622">
              <w:rPr>
                <w:rFonts w:ascii="Times New Roman" w:eastAsia="Times New Roman" w:hAnsi="Times New Roman"/>
                <w:b/>
                <w:sz w:val="24"/>
                <w:szCs w:val="24"/>
              </w:rPr>
              <w:t>Доведення</w:t>
            </w:r>
            <w:proofErr w:type="spellEnd"/>
            <w:r w:rsidRPr="00E036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E03622">
              <w:rPr>
                <w:rFonts w:ascii="Times New Roman" w:eastAsia="Times New Roman" w:hAnsi="Times New Roman"/>
                <w:b/>
                <w:sz w:val="24"/>
                <w:szCs w:val="24"/>
              </w:rPr>
              <w:t>самогубства</w:t>
            </w:r>
            <w:proofErr w:type="spellEnd"/>
          </w:p>
          <w:p w:rsidR="0038169C" w:rsidRPr="00E03622" w:rsidRDefault="0038169C" w:rsidP="000051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n780"/>
            <w:bookmarkEnd w:id="1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Доведення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особи до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самогубства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до замаху на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самогубство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є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наслідком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жорстокого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з нею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, шантажу, примусу до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протиправних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систематичного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приниження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її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людської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гідності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, -</w:t>
            </w:r>
            <w:bookmarkStart w:id="2" w:name="n781"/>
            <w:bookmarkEnd w:id="2"/>
            <w:r w:rsidRPr="004042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карається</w:t>
            </w:r>
            <w:proofErr w:type="spellEnd"/>
            <w:proofErr w:type="gram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обмеженням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волі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на строк до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трьох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років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позбавленням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волі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на той </w:t>
            </w:r>
            <w:proofErr w:type="spellStart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>самий</w:t>
            </w:r>
            <w:proofErr w:type="spellEnd"/>
            <w:r w:rsidRPr="00E03622">
              <w:rPr>
                <w:rFonts w:ascii="Times New Roman" w:eastAsia="Times New Roman" w:hAnsi="Times New Roman"/>
                <w:sz w:val="24"/>
                <w:szCs w:val="24"/>
              </w:rPr>
              <w:t xml:space="preserve"> строк.</w:t>
            </w:r>
          </w:p>
          <w:p w:rsidR="0038169C" w:rsidRPr="00E03622" w:rsidRDefault="0038169C" w:rsidP="000051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n782"/>
            <w:bookmarkStart w:id="4" w:name="n784"/>
            <w:bookmarkEnd w:id="3"/>
            <w:bookmarkEnd w:id="4"/>
            <w:r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  <w:p w:rsidR="0038169C" w:rsidRPr="004042EC" w:rsidRDefault="0038169C" w:rsidP="000051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169C" w:rsidRDefault="0038169C" w:rsidP="0000511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</w:tr>
    </w:tbl>
    <w:p w:rsidR="00723C3F" w:rsidRDefault="00723C3F"/>
    <w:sectPr w:rsidR="0072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9C"/>
    <w:rsid w:val="0038169C"/>
    <w:rsid w:val="004C2BAD"/>
    <w:rsid w:val="007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9C"/>
  </w:style>
  <w:style w:type="paragraph" w:styleId="1">
    <w:name w:val="heading 1"/>
    <w:basedOn w:val="a"/>
    <w:next w:val="a"/>
    <w:link w:val="10"/>
    <w:uiPriority w:val="9"/>
    <w:qFormat/>
    <w:rsid w:val="004C2BA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2B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C2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2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rsid w:val="004C2BAD"/>
  </w:style>
  <w:style w:type="character" w:customStyle="1" w:styleId="apple-converted-space">
    <w:name w:val="apple-converted-space"/>
    <w:rsid w:val="004C2BAD"/>
  </w:style>
  <w:style w:type="character" w:customStyle="1" w:styleId="rvts9">
    <w:name w:val="rvts9"/>
    <w:rsid w:val="004C2BAD"/>
  </w:style>
  <w:style w:type="character" w:customStyle="1" w:styleId="satz">
    <w:name w:val="satz"/>
    <w:rsid w:val="004C2BAD"/>
  </w:style>
  <w:style w:type="paragraph" w:customStyle="1" w:styleId="Just">
    <w:name w:val="Just"/>
    <w:uiPriority w:val="99"/>
    <w:rsid w:val="004C2BAD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fm03624976">
    <w:name w:val="xfm_03624976"/>
    <w:rsid w:val="004C2BAD"/>
  </w:style>
  <w:style w:type="character" w:customStyle="1" w:styleId="plainlinks-print">
    <w:name w:val="plainlinks-print"/>
    <w:rsid w:val="004C2BAD"/>
  </w:style>
  <w:style w:type="character" w:customStyle="1" w:styleId="10">
    <w:name w:val="Заголовок 1 Знак"/>
    <w:link w:val="1"/>
    <w:uiPriority w:val="9"/>
    <w:rsid w:val="004C2BAD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rsid w:val="004C2BAD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rsid w:val="004C2BA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annotation text"/>
    <w:basedOn w:val="a"/>
    <w:link w:val="a4"/>
    <w:uiPriority w:val="99"/>
    <w:semiHidden/>
    <w:unhideWhenUsed/>
    <w:rsid w:val="004C2BAD"/>
  </w:style>
  <w:style w:type="character" w:customStyle="1" w:styleId="a4">
    <w:name w:val="Текст примечания Знак"/>
    <w:basedOn w:val="a0"/>
    <w:link w:val="a3"/>
    <w:uiPriority w:val="99"/>
    <w:semiHidden/>
    <w:rsid w:val="004C2BAD"/>
    <w:rPr>
      <w:rFonts w:ascii="Calibri" w:eastAsia="Calibri" w:hAnsi="Calibri" w:cs="Times New Roman"/>
      <w:sz w:val="20"/>
      <w:szCs w:val="20"/>
      <w:lang w:val="uk-UA"/>
    </w:rPr>
  </w:style>
  <w:style w:type="character" w:styleId="a5">
    <w:name w:val="annotation reference"/>
    <w:uiPriority w:val="99"/>
    <w:semiHidden/>
    <w:unhideWhenUsed/>
    <w:rsid w:val="004C2BAD"/>
    <w:rPr>
      <w:sz w:val="16"/>
      <w:szCs w:val="16"/>
    </w:rPr>
  </w:style>
  <w:style w:type="character" w:styleId="a6">
    <w:name w:val="Hyperlink"/>
    <w:uiPriority w:val="99"/>
    <w:unhideWhenUsed/>
    <w:rsid w:val="004C2B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C2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4C2BAD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4C2BAD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4C2B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BAD"/>
    <w:rPr>
      <w:rFonts w:ascii="Tahoma" w:eastAsia="Calibri" w:hAnsi="Tahoma" w:cs="Tahoma"/>
      <w:sz w:val="16"/>
      <w:szCs w:val="16"/>
      <w:lang w:val="uk-UA"/>
    </w:rPr>
  </w:style>
  <w:style w:type="table" w:styleId="ac">
    <w:name w:val="Table Grid"/>
    <w:basedOn w:val="a1"/>
    <w:uiPriority w:val="39"/>
    <w:rsid w:val="004C2BAD"/>
    <w:pPr>
      <w:spacing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C2BAD"/>
    <w:pPr>
      <w:spacing w:line="240" w:lineRule="auto"/>
    </w:pPr>
    <w:rPr>
      <w:rFonts w:eastAsia="Calibri"/>
      <w:lang w:val="uk-UA"/>
    </w:rPr>
  </w:style>
  <w:style w:type="paragraph" w:customStyle="1" w:styleId="45UeberschrPara">
    <w:name w:val="45_UeberschrPara"/>
    <w:basedOn w:val="a"/>
    <w:next w:val="51Abs"/>
    <w:qFormat/>
    <w:rsid w:val="0038169C"/>
    <w:pPr>
      <w:keepNext/>
      <w:spacing w:before="80" w:line="220" w:lineRule="exact"/>
      <w:jc w:val="center"/>
    </w:pPr>
    <w:rPr>
      <w:rFonts w:ascii="Times New Roman" w:eastAsiaTheme="minorEastAsia" w:hAnsi="Times New Roman"/>
      <w:b/>
      <w:color w:val="000000"/>
      <w:lang w:val="de-AT" w:eastAsia="de-AT"/>
    </w:rPr>
  </w:style>
  <w:style w:type="paragraph" w:customStyle="1" w:styleId="51Abs">
    <w:name w:val="51_Abs"/>
    <w:basedOn w:val="a"/>
    <w:qFormat/>
    <w:rsid w:val="0038169C"/>
    <w:pPr>
      <w:spacing w:before="80" w:line="220" w:lineRule="exact"/>
      <w:ind w:firstLine="397"/>
      <w:jc w:val="both"/>
    </w:pPr>
    <w:rPr>
      <w:rFonts w:ascii="Times New Roman" w:eastAsiaTheme="minorEastAsia" w:hAnsi="Times New Roman"/>
      <w:color w:val="000000"/>
      <w:lang w:val="de-AT" w:eastAsia="de-AT"/>
    </w:rPr>
  </w:style>
  <w:style w:type="character" w:customStyle="1" w:styleId="991GldSymbol">
    <w:name w:val="991_GldSymbol"/>
    <w:rsid w:val="0038169C"/>
    <w:rPr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9C"/>
  </w:style>
  <w:style w:type="paragraph" w:styleId="1">
    <w:name w:val="heading 1"/>
    <w:basedOn w:val="a"/>
    <w:next w:val="a"/>
    <w:link w:val="10"/>
    <w:uiPriority w:val="9"/>
    <w:qFormat/>
    <w:rsid w:val="004C2BA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2B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C2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2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rsid w:val="004C2BAD"/>
  </w:style>
  <w:style w:type="character" w:customStyle="1" w:styleId="apple-converted-space">
    <w:name w:val="apple-converted-space"/>
    <w:rsid w:val="004C2BAD"/>
  </w:style>
  <w:style w:type="character" w:customStyle="1" w:styleId="rvts9">
    <w:name w:val="rvts9"/>
    <w:rsid w:val="004C2BAD"/>
  </w:style>
  <w:style w:type="character" w:customStyle="1" w:styleId="satz">
    <w:name w:val="satz"/>
    <w:rsid w:val="004C2BAD"/>
  </w:style>
  <w:style w:type="paragraph" w:customStyle="1" w:styleId="Just">
    <w:name w:val="Just"/>
    <w:uiPriority w:val="99"/>
    <w:rsid w:val="004C2BAD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fm03624976">
    <w:name w:val="xfm_03624976"/>
    <w:rsid w:val="004C2BAD"/>
  </w:style>
  <w:style w:type="character" w:customStyle="1" w:styleId="plainlinks-print">
    <w:name w:val="plainlinks-print"/>
    <w:rsid w:val="004C2BAD"/>
  </w:style>
  <w:style w:type="character" w:customStyle="1" w:styleId="10">
    <w:name w:val="Заголовок 1 Знак"/>
    <w:link w:val="1"/>
    <w:uiPriority w:val="9"/>
    <w:rsid w:val="004C2BAD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rsid w:val="004C2BAD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rsid w:val="004C2BA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annotation text"/>
    <w:basedOn w:val="a"/>
    <w:link w:val="a4"/>
    <w:uiPriority w:val="99"/>
    <w:semiHidden/>
    <w:unhideWhenUsed/>
    <w:rsid w:val="004C2BAD"/>
  </w:style>
  <w:style w:type="character" w:customStyle="1" w:styleId="a4">
    <w:name w:val="Текст примечания Знак"/>
    <w:basedOn w:val="a0"/>
    <w:link w:val="a3"/>
    <w:uiPriority w:val="99"/>
    <w:semiHidden/>
    <w:rsid w:val="004C2BAD"/>
    <w:rPr>
      <w:rFonts w:ascii="Calibri" w:eastAsia="Calibri" w:hAnsi="Calibri" w:cs="Times New Roman"/>
      <w:sz w:val="20"/>
      <w:szCs w:val="20"/>
      <w:lang w:val="uk-UA"/>
    </w:rPr>
  </w:style>
  <w:style w:type="character" w:styleId="a5">
    <w:name w:val="annotation reference"/>
    <w:uiPriority w:val="99"/>
    <w:semiHidden/>
    <w:unhideWhenUsed/>
    <w:rsid w:val="004C2BAD"/>
    <w:rPr>
      <w:sz w:val="16"/>
      <w:szCs w:val="16"/>
    </w:rPr>
  </w:style>
  <w:style w:type="character" w:styleId="a6">
    <w:name w:val="Hyperlink"/>
    <w:uiPriority w:val="99"/>
    <w:unhideWhenUsed/>
    <w:rsid w:val="004C2B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C2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4C2BAD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4C2BAD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4C2B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BAD"/>
    <w:rPr>
      <w:rFonts w:ascii="Tahoma" w:eastAsia="Calibri" w:hAnsi="Tahoma" w:cs="Tahoma"/>
      <w:sz w:val="16"/>
      <w:szCs w:val="16"/>
      <w:lang w:val="uk-UA"/>
    </w:rPr>
  </w:style>
  <w:style w:type="table" w:styleId="ac">
    <w:name w:val="Table Grid"/>
    <w:basedOn w:val="a1"/>
    <w:uiPriority w:val="39"/>
    <w:rsid w:val="004C2BAD"/>
    <w:pPr>
      <w:spacing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C2BAD"/>
    <w:pPr>
      <w:spacing w:line="240" w:lineRule="auto"/>
    </w:pPr>
    <w:rPr>
      <w:rFonts w:eastAsia="Calibri"/>
      <w:lang w:val="uk-UA"/>
    </w:rPr>
  </w:style>
  <w:style w:type="paragraph" w:customStyle="1" w:styleId="45UeberschrPara">
    <w:name w:val="45_UeberschrPara"/>
    <w:basedOn w:val="a"/>
    <w:next w:val="51Abs"/>
    <w:qFormat/>
    <w:rsid w:val="0038169C"/>
    <w:pPr>
      <w:keepNext/>
      <w:spacing w:before="80" w:line="220" w:lineRule="exact"/>
      <w:jc w:val="center"/>
    </w:pPr>
    <w:rPr>
      <w:rFonts w:ascii="Times New Roman" w:eastAsiaTheme="minorEastAsia" w:hAnsi="Times New Roman"/>
      <w:b/>
      <w:color w:val="000000"/>
      <w:lang w:val="de-AT" w:eastAsia="de-AT"/>
    </w:rPr>
  </w:style>
  <w:style w:type="paragraph" w:customStyle="1" w:styleId="51Abs">
    <w:name w:val="51_Abs"/>
    <w:basedOn w:val="a"/>
    <w:qFormat/>
    <w:rsid w:val="0038169C"/>
    <w:pPr>
      <w:spacing w:before="80" w:line="220" w:lineRule="exact"/>
      <w:ind w:firstLine="397"/>
      <w:jc w:val="both"/>
    </w:pPr>
    <w:rPr>
      <w:rFonts w:ascii="Times New Roman" w:eastAsiaTheme="minorEastAsia" w:hAnsi="Times New Roman"/>
      <w:color w:val="000000"/>
      <w:lang w:val="de-AT" w:eastAsia="de-AT"/>
    </w:rPr>
  </w:style>
  <w:style w:type="character" w:customStyle="1" w:styleId="991GldSymbol">
    <w:name w:val="991_GldSymbol"/>
    <w:rsid w:val="0038169C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.ch/opc/de/classified-compilation/19370083/index.html" TargetMode="External"/><Relationship Id="rId5" Type="http://schemas.openxmlformats.org/officeDocument/2006/relationships/hyperlink" Target="https://www.admin.ch/opc/de/classified-compilation/19370083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2015-09-06T13:40:00Z</cp:lastPrinted>
  <dcterms:created xsi:type="dcterms:W3CDTF">2015-09-06T13:39:00Z</dcterms:created>
  <dcterms:modified xsi:type="dcterms:W3CDTF">2015-09-06T13:41:00Z</dcterms:modified>
</cp:coreProperties>
</file>